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309" w:rsidRPr="00EA7309" w:rsidRDefault="0024496F" w:rsidP="006103AF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4"/>
          <w:lang w:eastAsia="hr-HR"/>
        </w:rPr>
      </w:pPr>
      <w:r w:rsidRPr="0024496F">
        <w:rPr>
          <w:rFonts w:ascii="Times New Roman" w:eastAsia="Times New Roman" w:hAnsi="Times New Roman"/>
          <w:b/>
          <w:sz w:val="28"/>
          <w:szCs w:val="24"/>
          <w:lang w:eastAsia="hr-HR"/>
        </w:rPr>
        <w:t>Upute za kupače</w:t>
      </w:r>
      <w:r>
        <w:rPr>
          <w:rFonts w:ascii="Times New Roman" w:eastAsia="Times New Roman" w:hAnsi="Times New Roman"/>
          <w:b/>
          <w:sz w:val="28"/>
          <w:szCs w:val="24"/>
          <w:lang w:eastAsia="hr-HR"/>
        </w:rPr>
        <w:t xml:space="preserve"> - </w:t>
      </w:r>
      <w:r w:rsidR="00EA7309" w:rsidRPr="00EA7309">
        <w:rPr>
          <w:rFonts w:ascii="Times New Roman" w:eastAsia="Times New Roman" w:hAnsi="Times New Roman"/>
          <w:b/>
          <w:sz w:val="28"/>
          <w:szCs w:val="24"/>
          <w:lang w:eastAsia="hr-HR"/>
        </w:rPr>
        <w:t>Kako se čuvati od zaraza?</w:t>
      </w:r>
    </w:p>
    <w:p w:rsidR="003D5DF5" w:rsidRDefault="003D5DF5" w:rsidP="005F6B40">
      <w:pPr>
        <w:shd w:val="clear" w:color="auto" w:fill="FFFFFF"/>
        <w:spacing w:before="90" w:after="9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A7309" w:rsidRPr="00EA7309" w:rsidRDefault="00EA7309" w:rsidP="005F6B40">
      <w:pPr>
        <w:shd w:val="clear" w:color="auto" w:fill="FFFFFF"/>
        <w:spacing w:before="90" w:after="9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A730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Zarazne bolesti</w:t>
      </w:r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 xml:space="preserve"> koje se mogu zadobiti kupanjem, nastaju ulaskom uzročnika prisutnih u vodi u organizam kupača preko nekog od ulaza u tijelo: usta,  sluznice (oko, nos, spolovilo), oštećenja na koži, katkad i dišni putovi. Preko usta, na primjer gutanjem vode mogu tako nastati crijevne infekcije, virusne i bakterijske, s proljevima i temperaturom, preko tjelesnih sluznica mogu se zadobiti neke tipično kupačke bolesti, na primjer virusna ili </w:t>
      </w:r>
      <w:proofErr w:type="spellStart"/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>klamidijska</w:t>
      </w:r>
      <w:proofErr w:type="spellEnd"/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 xml:space="preserve"> upala oka, tzv. kupališni konjunktivitis, ili pak infekcija mokraćnih putova. Kroz ranice na koži  i sluznicama, a i preko zdrave sluznice oka,</w:t>
      </w:r>
      <w:r w:rsidR="00254021">
        <w:rPr>
          <w:rFonts w:ascii="Times New Roman" w:eastAsia="Times New Roman" w:hAnsi="Times New Roman"/>
          <w:sz w:val="24"/>
          <w:szCs w:val="24"/>
          <w:lang w:eastAsia="hr-HR"/>
        </w:rPr>
        <w:t xml:space="preserve"> može se zaraziti </w:t>
      </w:r>
      <w:proofErr w:type="spellStart"/>
      <w:r w:rsidR="00254021">
        <w:rPr>
          <w:rFonts w:ascii="Times New Roman" w:eastAsia="Times New Roman" w:hAnsi="Times New Roman"/>
          <w:sz w:val="24"/>
          <w:szCs w:val="24"/>
          <w:lang w:eastAsia="hr-HR"/>
        </w:rPr>
        <w:t>leptospirozom</w:t>
      </w:r>
      <w:proofErr w:type="spellEnd"/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 xml:space="preserve"> osobito nakon kupanja u barama i vodama stajaćicama,  moguće su i  upale uha zbog zadržavanja nečiste vode u  vanjskom </w:t>
      </w:r>
      <w:proofErr w:type="spellStart"/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>zvukovodu</w:t>
      </w:r>
      <w:proofErr w:type="spellEnd"/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>. Preko probavnog sustava,  preko sluznica a i udisanjem vodenog aerosola tj. sitnih kapljica, može se zaraziti enterovirusima, s posljedičnom nekom od bolesti iz te skupine, na primjer serozni meningitis, bolest s proljevom i osipom i sl.</w:t>
      </w:r>
    </w:p>
    <w:p w:rsidR="00EA7309" w:rsidRPr="00EA7309" w:rsidRDefault="00EA7309" w:rsidP="005F6B40">
      <w:pPr>
        <w:shd w:val="clear" w:color="auto" w:fill="FFFFFF"/>
        <w:spacing w:before="90" w:after="9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A730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r-HR"/>
        </w:rPr>
        <w:t>Ipak, srećom, uz sve brojne spomenute mogućnosti, stvaran rizik, odnosno vjerojatnost takve zaraze na kupanju, razmjerno je malen</w:t>
      </w:r>
      <w:r w:rsidRPr="00EA730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,</w:t>
      </w:r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 xml:space="preserve"> zahvaljujući tome što se između ostaloga obično ne popije veća količina vode, zdrava koža prepreka je ulasku uzročnika, a sami uzročnici su u vodi najčešće veoma razrijeđeni. Takva povoljna procjena međutim više vrijedi za odrasle ljude  i mladež,  dok je za malu djecu do 3 godine rizik veći, a za djecu ispod 1 godine još veći, jer su mala djeca još neotporna, a način njihova kupanja pogoduje nastanku infekcija: sjedenje u plićaku s mnoštvom vršnjaka, </w:t>
      </w:r>
      <w:proofErr w:type="spellStart"/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>zagrcavanje</w:t>
      </w:r>
      <w:proofErr w:type="spellEnd"/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 xml:space="preserve"> i sl. Iz ovih činjenica i iskustva može se lako naslutiti koje okolnosti na kupanju </w:t>
      </w:r>
      <w:r w:rsidRPr="00EA730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povećavaju mogućnost zaraza </w:t>
      </w:r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>te obratno, koje to okolnosti ili postupci smanjuju ili otklanjanju rizike.</w:t>
      </w:r>
    </w:p>
    <w:p w:rsidR="00EA7309" w:rsidRPr="00EA7309" w:rsidRDefault="00EA7309" w:rsidP="005F6B40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>Nepovoljni su tako:</w:t>
      </w:r>
    </w:p>
    <w:p w:rsidR="00EA7309" w:rsidRPr="00EA7309" w:rsidRDefault="00EA7309" w:rsidP="00EA7309">
      <w:pPr>
        <w:pStyle w:val="Odlomakpopisa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>dug boravak u vodi</w:t>
      </w:r>
    </w:p>
    <w:p w:rsidR="00EA7309" w:rsidRPr="00EA7309" w:rsidRDefault="00EA7309" w:rsidP="00EA7309">
      <w:pPr>
        <w:pStyle w:val="Odlomakpopisa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>kupanje u plićaku gdje ima puno kupača koji dižu sediment s dna</w:t>
      </w:r>
    </w:p>
    <w:p w:rsidR="00EA7309" w:rsidRPr="00EA7309" w:rsidRDefault="00EA7309" w:rsidP="00EA7309">
      <w:pPr>
        <w:pStyle w:val="Odlomakpopisa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>ronjenje i gledanje u vodi (osim u čistom moru ili sl.)</w:t>
      </w:r>
    </w:p>
    <w:p w:rsidR="00EA7309" w:rsidRPr="00EA7309" w:rsidRDefault="00EA7309" w:rsidP="00EA7309">
      <w:pPr>
        <w:pStyle w:val="Odlomakpopisa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 xml:space="preserve">gutanje i </w:t>
      </w:r>
      <w:proofErr w:type="spellStart"/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>zagrcavanje</w:t>
      </w:r>
      <w:proofErr w:type="spellEnd"/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 xml:space="preserve"> vodom</w:t>
      </w:r>
    </w:p>
    <w:p w:rsidR="00EA7309" w:rsidRPr="00EA7309" w:rsidRDefault="00EA7309" w:rsidP="00EA7309">
      <w:pPr>
        <w:pStyle w:val="Odlomakpopisa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>kupanje male djece ispod tri godine života, a osobito one ispod jedne godine starosti</w:t>
      </w:r>
    </w:p>
    <w:p w:rsidR="00EA7309" w:rsidRPr="00EA7309" w:rsidRDefault="00EA7309" w:rsidP="005F6B40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A730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Rizici se</w:t>
      </w:r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>, naprotiv, </w:t>
      </w:r>
      <w:r w:rsidRPr="00EA730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otklanjaju </w:t>
      </w:r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>ovako:</w:t>
      </w:r>
    </w:p>
    <w:p w:rsidR="00EA7309" w:rsidRPr="00EA7309" w:rsidRDefault="00EA7309" w:rsidP="00EA7309">
      <w:pPr>
        <w:pStyle w:val="Odlomakpopisa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>izbjegavanje ulaska vode u usta i gutanja vode</w:t>
      </w:r>
    </w:p>
    <w:p w:rsidR="00EA7309" w:rsidRPr="00EA7309" w:rsidRDefault="00EA7309" w:rsidP="00EA7309">
      <w:pPr>
        <w:pStyle w:val="Odlomakpopisa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>izbjegavanje gledanja u vodi</w:t>
      </w:r>
    </w:p>
    <w:p w:rsidR="00EA7309" w:rsidRPr="00EA7309" w:rsidRDefault="00EA7309" w:rsidP="00EA7309">
      <w:pPr>
        <w:pStyle w:val="Odlomakpopisa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sz w:val="24"/>
          <w:szCs w:val="24"/>
          <w:lang w:eastAsia="hr-HR"/>
        </w:rPr>
      </w:pPr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 xml:space="preserve">izbjegavanje živahnih oblika kupanja, skakanja, prskanja, guranje pod vodu i </w:t>
      </w:r>
      <w:proofErr w:type="spellStart"/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>sl</w:t>
      </w:r>
      <w:proofErr w:type="spellEnd"/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>, ako sumnjamo je li voda čista</w:t>
      </w:r>
    </w:p>
    <w:p w:rsidR="00EA7309" w:rsidRPr="00EA7309" w:rsidRDefault="00EA7309" w:rsidP="00EA7309">
      <w:pPr>
        <w:pStyle w:val="Odlomakpopisa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>ne ostajanje u vodi (</w:t>
      </w:r>
      <w:proofErr w:type="spellStart"/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>pre</w:t>
      </w:r>
      <w:proofErr w:type="spellEnd"/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>)dugo</w:t>
      </w:r>
    </w:p>
    <w:p w:rsidR="00EA7309" w:rsidRPr="00EA7309" w:rsidRDefault="00EA7309" w:rsidP="00EA7309">
      <w:pPr>
        <w:pStyle w:val="Odlomakpopisa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>tuširanje čistom vodom nakon izlaska iz vode, jezera, bazena, odnosno na kraju</w:t>
      </w:r>
    </w:p>
    <w:p w:rsidR="00EA7309" w:rsidRPr="00EA7309" w:rsidRDefault="00EA7309" w:rsidP="00EA7309">
      <w:pPr>
        <w:pStyle w:val="Odlomakpopisa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>kupanja (izuzetak opet može biti čisto more) a kod kuće, ponovo  kupanje toplom</w:t>
      </w:r>
    </w:p>
    <w:p w:rsidR="00EA7309" w:rsidRPr="00EA7309" w:rsidRDefault="00EA7309" w:rsidP="00EA7309">
      <w:pPr>
        <w:pStyle w:val="Odlomakpopisa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>vodom i sapunom</w:t>
      </w:r>
    </w:p>
    <w:p w:rsidR="00EA7309" w:rsidRPr="00EA7309" w:rsidRDefault="00EA7309" w:rsidP="00EA7309">
      <w:pPr>
        <w:pStyle w:val="Odlomakpopisa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>oprez i nadziranje kupanja male djece</w:t>
      </w:r>
    </w:p>
    <w:p w:rsidR="00EA7309" w:rsidRPr="00EA7309" w:rsidRDefault="00EA7309" w:rsidP="00EA7309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> </w:t>
      </w:r>
    </w:p>
    <w:p w:rsidR="00EA7309" w:rsidRPr="00EA7309" w:rsidRDefault="00EA7309" w:rsidP="005F6B40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>Ako se radi o bazenima, svakako </w:t>
      </w:r>
      <w:r w:rsidRPr="00EA730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na čistoću i sigurnost vode utječe </w:t>
      </w:r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>i ponašanje kupača odnosno </w:t>
      </w:r>
      <w:r w:rsidRPr="00EA730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poštivanje bazenskih higijenskih pravila</w:t>
      </w:r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>, na primjer tuširanje prije ulaska u bazen, uporaba sanitarija i dr.</w:t>
      </w:r>
    </w:p>
    <w:p w:rsidR="00EA7309" w:rsidRPr="00EA7309" w:rsidRDefault="00EA7309" w:rsidP="00EA7309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> </w:t>
      </w:r>
    </w:p>
    <w:p w:rsidR="00EA7309" w:rsidRPr="00EA7309" w:rsidRDefault="00EA7309" w:rsidP="005F6B40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A730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Nad svim našim javnim kupališnim mjestima, morskim kupalištima, jezerima, rijekama, a i bazenima postoji stalan zdravstveni nadzor nad sigurnošću vode za kupanje, </w:t>
      </w:r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 xml:space="preserve">s mikrobiološkom i kemijskom kontrolom vode te izviđanjem na terenu radi uočavanja i otklanjanja nekog od spomenutih rizika, a bazeni se uz to još i redovno dezinficiraju, obično klornim preparatom uz filtraciju i izmjenu vode. Taj nadzor s ciljem </w:t>
      </w:r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prevencije bolesti, provode kod nas zdravstvene ekološke i epidemiološke službe </w:t>
      </w:r>
      <w:r w:rsidRPr="00EA7309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zavoda za javno zdravstvo</w:t>
      </w:r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EA7309" w:rsidRPr="00EA7309" w:rsidRDefault="00EA7309" w:rsidP="00EA7309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> </w:t>
      </w:r>
      <w:bookmarkStart w:id="0" w:name="_GoBack"/>
      <w:bookmarkEnd w:id="0"/>
    </w:p>
    <w:p w:rsidR="00EA7309" w:rsidRPr="00EA7309" w:rsidRDefault="00EA7309" w:rsidP="001D4FD9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 xml:space="preserve">Mjesta sigurna za kupanje danas se običava i označiti, na </w:t>
      </w:r>
      <w:r w:rsidRPr="001D4FD9">
        <w:rPr>
          <w:rFonts w:ascii="Times New Roman" w:eastAsia="Times New Roman" w:hAnsi="Times New Roman"/>
          <w:sz w:val="24"/>
          <w:szCs w:val="24"/>
          <w:lang w:eastAsia="hr-HR"/>
        </w:rPr>
        <w:t>primjer plavim zastavama, a nesigurna pisanim upozorenjima ili izvješenim crvenim zastavama</w:t>
      </w:r>
      <w:r w:rsidR="00254021" w:rsidRPr="001D4FD9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1D4FD9">
        <w:rPr>
          <w:rFonts w:ascii="Times New Roman" w:eastAsia="Times New Roman" w:hAnsi="Times New Roman"/>
          <w:sz w:val="24"/>
          <w:szCs w:val="24"/>
          <w:lang w:eastAsia="hr-HR"/>
        </w:rPr>
        <w:t> </w:t>
      </w:r>
      <w:r w:rsidRPr="001D4FD9"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  <w:t>S veseljem se može reći da su sve naše važne morske plaže sigurne,</w:t>
      </w:r>
      <w:r w:rsidRPr="001D4FD9">
        <w:rPr>
          <w:rFonts w:ascii="Times New Roman" w:eastAsia="Times New Roman" w:hAnsi="Times New Roman"/>
          <w:bCs/>
          <w:sz w:val="24"/>
          <w:szCs w:val="24"/>
          <w:lang w:eastAsia="hr-HR"/>
        </w:rPr>
        <w:t> </w:t>
      </w:r>
      <w:r w:rsidRPr="001D4FD9"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  <w:t>i smiju se dičiti oznakama visoke prirodne čistoće</w:t>
      </w:r>
      <w:r w:rsidR="00254021" w:rsidRPr="001D4FD9">
        <w:rPr>
          <w:rFonts w:ascii="Times New Roman" w:eastAsia="Times New Roman" w:hAnsi="Times New Roman"/>
          <w:sz w:val="24"/>
          <w:szCs w:val="24"/>
          <w:lang w:eastAsia="hr-HR"/>
        </w:rPr>
        <w:t>, također i velika jezera</w:t>
      </w:r>
      <w:r w:rsidRPr="001D4FD9">
        <w:rPr>
          <w:rFonts w:ascii="Times New Roman" w:eastAsia="Times New Roman" w:hAnsi="Times New Roman"/>
          <w:sz w:val="24"/>
          <w:szCs w:val="24"/>
          <w:lang w:eastAsia="hr-HR"/>
        </w:rPr>
        <w:t>. Treba</w:t>
      </w:r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 xml:space="preserve"> ipak imati u vidu da u vrijeme velike gustoće kupača osobito u </w:t>
      </w:r>
      <w:proofErr w:type="spellStart"/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>plićinama</w:t>
      </w:r>
      <w:proofErr w:type="spellEnd"/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 xml:space="preserve"> dolazi do povećanog onečišćenja, i određen rizik tada može postojati i u prirodno najčišćim vodama, pa tada i spomenute mjere opreza nisu na odmet.</w:t>
      </w:r>
    </w:p>
    <w:p w:rsidR="00EA7309" w:rsidRPr="00EA7309" w:rsidRDefault="00EA7309" w:rsidP="00EA7309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A7309">
        <w:rPr>
          <w:rFonts w:ascii="Times New Roman" w:eastAsia="Times New Roman" w:hAnsi="Times New Roman"/>
          <w:sz w:val="24"/>
          <w:szCs w:val="24"/>
          <w:lang w:eastAsia="hr-HR"/>
        </w:rPr>
        <w:t> </w:t>
      </w:r>
    </w:p>
    <w:p w:rsidR="00A330B5" w:rsidRPr="00254021" w:rsidRDefault="00EA7309" w:rsidP="00254021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A730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Želimo vam i ovoga ljeta puno ugodnih trenutaka na kupanju, a  ovih nekoliko savjeta neka pridonese, da se pri tome izbjegnu neke zdravstvene opasnosti, i da doživljaj ljetnog zadovol</w:t>
      </w:r>
      <w:r w:rsidR="0025402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jstva bude potpun</w:t>
      </w:r>
      <w:r w:rsidRPr="00EA730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!</w:t>
      </w:r>
    </w:p>
    <w:sectPr w:rsidR="00A330B5" w:rsidRPr="00254021" w:rsidSect="00A33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0DFC"/>
    <w:multiLevelType w:val="hybridMultilevel"/>
    <w:tmpl w:val="6FFEF868"/>
    <w:lvl w:ilvl="0" w:tplc="2CA8A6E8">
      <w:start w:val="1"/>
      <w:numFmt w:val="bullet"/>
      <w:lvlText w:val=""/>
      <w:lvlJc w:val="left"/>
      <w:pPr>
        <w:ind w:left="1068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1AA5458"/>
    <w:multiLevelType w:val="hybridMultilevel"/>
    <w:tmpl w:val="960A870C"/>
    <w:lvl w:ilvl="0" w:tplc="2CA8A6E8">
      <w:start w:val="1"/>
      <w:numFmt w:val="bullet"/>
      <w:lvlText w:val=""/>
      <w:lvlJc w:val="left"/>
      <w:pPr>
        <w:ind w:left="1068" w:hanging="360"/>
      </w:pPr>
      <w:rPr>
        <w:rFonts w:ascii="Wingdings 2" w:hAnsi="Wingdings 2" w:hint="default"/>
      </w:rPr>
    </w:lvl>
    <w:lvl w:ilvl="1" w:tplc="7C3A21BE">
      <w:numFmt w:val="bullet"/>
      <w:lvlText w:val="·"/>
      <w:lvlJc w:val="left"/>
      <w:pPr>
        <w:ind w:left="2043" w:hanging="615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867537"/>
    <w:multiLevelType w:val="hybridMultilevel"/>
    <w:tmpl w:val="3CA62512"/>
    <w:lvl w:ilvl="0" w:tplc="2CA8A6E8">
      <w:start w:val="1"/>
      <w:numFmt w:val="bullet"/>
      <w:lvlText w:val=""/>
      <w:lvlJc w:val="left"/>
      <w:pPr>
        <w:ind w:left="1068" w:hanging="360"/>
      </w:pPr>
      <w:rPr>
        <w:rFonts w:ascii="Wingdings 2" w:hAnsi="Wingdings 2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B140CE1"/>
    <w:multiLevelType w:val="hybridMultilevel"/>
    <w:tmpl w:val="8FE01250"/>
    <w:lvl w:ilvl="0" w:tplc="2CA8A6E8">
      <w:start w:val="1"/>
      <w:numFmt w:val="bullet"/>
      <w:lvlText w:val=""/>
      <w:lvlJc w:val="left"/>
      <w:pPr>
        <w:ind w:left="1068" w:hanging="360"/>
      </w:pPr>
      <w:rPr>
        <w:rFonts w:ascii="Wingdings 2" w:hAnsi="Wingdings 2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4316993"/>
    <w:multiLevelType w:val="hybridMultilevel"/>
    <w:tmpl w:val="EAC63878"/>
    <w:lvl w:ilvl="0" w:tplc="2CA8A6E8">
      <w:start w:val="1"/>
      <w:numFmt w:val="bullet"/>
      <w:lvlText w:val=""/>
      <w:lvlJc w:val="left"/>
      <w:pPr>
        <w:ind w:left="1068" w:hanging="360"/>
      </w:pPr>
      <w:rPr>
        <w:rFonts w:ascii="Wingdings 2" w:hAnsi="Wingdings 2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C8A451D"/>
    <w:multiLevelType w:val="hybridMultilevel"/>
    <w:tmpl w:val="CA8607D2"/>
    <w:lvl w:ilvl="0" w:tplc="DBA03056">
      <w:numFmt w:val="bullet"/>
      <w:lvlText w:val="·"/>
      <w:lvlJc w:val="left"/>
      <w:pPr>
        <w:ind w:left="1542" w:hanging="61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2F50CE9"/>
    <w:multiLevelType w:val="hybridMultilevel"/>
    <w:tmpl w:val="FCFE50D6"/>
    <w:lvl w:ilvl="0" w:tplc="305A4FFC">
      <w:numFmt w:val="bullet"/>
      <w:lvlText w:val="·"/>
      <w:lvlJc w:val="left"/>
      <w:pPr>
        <w:ind w:left="1542" w:hanging="61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09"/>
    <w:rsid w:val="0000485B"/>
    <w:rsid w:val="000E032F"/>
    <w:rsid w:val="001D4FD9"/>
    <w:rsid w:val="0024496F"/>
    <w:rsid w:val="00254021"/>
    <w:rsid w:val="003D5DF5"/>
    <w:rsid w:val="0044414D"/>
    <w:rsid w:val="004E55FE"/>
    <w:rsid w:val="005C777C"/>
    <w:rsid w:val="005F6B40"/>
    <w:rsid w:val="006103AF"/>
    <w:rsid w:val="006A011A"/>
    <w:rsid w:val="00A330B5"/>
    <w:rsid w:val="00AC080B"/>
    <w:rsid w:val="00CE49CE"/>
    <w:rsid w:val="00D622E6"/>
    <w:rsid w:val="00EA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4D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EA7309"/>
  </w:style>
  <w:style w:type="paragraph" w:styleId="Odlomakpopisa">
    <w:name w:val="List Paragraph"/>
    <w:basedOn w:val="Normal"/>
    <w:uiPriority w:val="34"/>
    <w:qFormat/>
    <w:rsid w:val="00EA7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4D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EA7309"/>
  </w:style>
  <w:style w:type="paragraph" w:styleId="Odlomakpopisa">
    <w:name w:val="List Paragraph"/>
    <w:basedOn w:val="Normal"/>
    <w:uiPriority w:val="34"/>
    <w:qFormat/>
    <w:rsid w:val="00EA7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cp:lastModifiedBy>Ivana</cp:lastModifiedBy>
  <cp:revision>8</cp:revision>
  <dcterms:created xsi:type="dcterms:W3CDTF">2015-07-15T10:43:00Z</dcterms:created>
  <dcterms:modified xsi:type="dcterms:W3CDTF">2015-07-15T14:38:00Z</dcterms:modified>
</cp:coreProperties>
</file>